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221" w:type="dxa"/>
        <w:tblLayout w:type="fixed"/>
        <w:tblLook w:val="04A0" w:firstRow="1" w:lastRow="0" w:firstColumn="1" w:lastColumn="0" w:noHBand="0" w:noVBand="1"/>
      </w:tblPr>
      <w:tblGrid>
        <w:gridCol w:w="9195"/>
      </w:tblGrid>
      <w:tr w:rsidR="00406446" w:rsidTr="00070790">
        <w:trPr>
          <w:jc w:val="center"/>
        </w:trPr>
        <w:tc>
          <w:tcPr>
            <w:tcW w:w="9195" w:type="dxa"/>
          </w:tcPr>
          <w:p w:rsidR="00406446" w:rsidRDefault="00406446" w:rsidP="00DF1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 wp14:anchorId="6126D1B9" wp14:editId="29487FD3">
                  <wp:extent cx="600075" cy="666750"/>
                  <wp:effectExtent l="19050" t="0" r="9525" b="0"/>
                  <wp:docPr id="3" name="Рисунок 1" descr="et_g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et_g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4CA7" w:rsidRPr="006B148A" w:rsidRDefault="00404CA7" w:rsidP="00DF1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  <w:p w:rsidR="006D59D9" w:rsidRDefault="006D59D9" w:rsidP="006D59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  <w:r w:rsidRPr="002A5BDC"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  <w:t>СОВЕТ ДЕПУТАТОВ</w:t>
            </w:r>
          </w:p>
          <w:p w:rsidR="006D59D9" w:rsidRDefault="006D59D9" w:rsidP="006D59D9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  <w:r w:rsidRPr="002A5BDC"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  <w:t>ЕТКУЛЬСКОГО СЕЛЬСКОГО ПОСЕЛЕНИЯ</w:t>
            </w:r>
          </w:p>
          <w:p w:rsidR="006D59D9" w:rsidRDefault="006D59D9" w:rsidP="006D59D9">
            <w:pPr>
              <w:spacing w:after="60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  <w:lang w:eastAsia="en-US"/>
              </w:rPr>
            </w:pPr>
          </w:p>
          <w:p w:rsidR="00406446" w:rsidRDefault="00406446" w:rsidP="006D59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eastAsia="en-US"/>
              </w:rPr>
              <w:t>РЕШЕНИЕ</w:t>
            </w:r>
          </w:p>
          <w:p w:rsidR="006B148A" w:rsidRDefault="006A589F" w:rsidP="006B148A">
            <w:pPr>
              <w:jc w:val="center"/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  <w:sz w:val="18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13.45pt;margin-top:13.5pt;width:456pt;height:.75pt;z-index:251658240" o:connectortype="straight"/>
              </w:pict>
            </w:r>
            <w:r w:rsidR="006B148A" w:rsidRPr="006B148A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>456560, Челябинская область, Еткульский район, с. Еткуль ул.</w:t>
            </w:r>
            <w:r w:rsidR="00404CA7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 xml:space="preserve"> </w:t>
            </w:r>
            <w:r w:rsidR="006B148A" w:rsidRPr="006B148A">
              <w:rPr>
                <w:rFonts w:ascii="Times New Roman" w:hAnsi="Times New Roman" w:cs="Times New Roman"/>
                <w:b/>
                <w:sz w:val="18"/>
                <w:szCs w:val="32"/>
                <w:lang w:eastAsia="en-US"/>
              </w:rPr>
              <w:t>Первомайская, 31</w:t>
            </w:r>
          </w:p>
          <w:p w:rsidR="006B148A" w:rsidRPr="006B148A" w:rsidRDefault="006B148A" w:rsidP="006B148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32"/>
                <w:lang w:eastAsia="en-US"/>
              </w:rPr>
            </w:pPr>
          </w:p>
          <w:p w:rsidR="00406446" w:rsidRDefault="006D59D9" w:rsidP="0007079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="006B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 «</w:t>
            </w:r>
            <w:r w:rsidR="002A5B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  <w:r w:rsidR="006B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="002A5B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мая</w:t>
            </w:r>
            <w:r w:rsidR="006B148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064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2018 г.  </w:t>
            </w:r>
            <w:r w:rsidR="002A5B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                         </w:t>
            </w:r>
            <w:r w:rsidR="004064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№ </w:t>
            </w:r>
            <w:r w:rsidR="002A5B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269</w:t>
            </w:r>
          </w:p>
          <w:p w:rsidR="00406446" w:rsidRDefault="00406446" w:rsidP="00070790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B148A" w:rsidRDefault="00406446" w:rsidP="006B148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 дополнений</w:t>
      </w:r>
      <w:r w:rsidR="006B14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446" w:rsidRDefault="006B148A" w:rsidP="006B148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Еткульского </w:t>
      </w:r>
      <w:r w:rsidR="00406446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446">
        <w:rPr>
          <w:rFonts w:ascii="Times New Roman" w:hAnsi="Times New Roman" w:cs="Times New Roman"/>
          <w:sz w:val="28"/>
          <w:szCs w:val="28"/>
        </w:rPr>
        <w:t>поселения</w:t>
      </w:r>
    </w:p>
    <w:p w:rsidR="00406446" w:rsidRDefault="00406446" w:rsidP="006D59D9">
      <w:pPr>
        <w:rPr>
          <w:rFonts w:ascii="Times New Roman" w:hAnsi="Times New Roman" w:cs="Times New Roman"/>
          <w:sz w:val="28"/>
          <w:szCs w:val="28"/>
        </w:rPr>
      </w:pPr>
    </w:p>
    <w:p w:rsidR="00406446" w:rsidRPr="006D59D9" w:rsidRDefault="00406446" w:rsidP="00406446">
      <w:pPr>
        <w:ind w:hanging="180"/>
        <w:jc w:val="center"/>
        <w:rPr>
          <w:rFonts w:ascii="Times New Roman" w:hAnsi="Times New Roman" w:cs="Times New Roman"/>
          <w:sz w:val="32"/>
          <w:szCs w:val="28"/>
        </w:rPr>
      </w:pPr>
      <w:r w:rsidRPr="006D59D9">
        <w:rPr>
          <w:rFonts w:ascii="Times New Roman" w:hAnsi="Times New Roman" w:cs="Times New Roman"/>
          <w:sz w:val="32"/>
          <w:szCs w:val="28"/>
        </w:rPr>
        <w:t xml:space="preserve">Совет депутатов  Еткульского  сельского поселения </w:t>
      </w:r>
    </w:p>
    <w:p w:rsidR="00406446" w:rsidRPr="006D59D9" w:rsidRDefault="00406446" w:rsidP="00406446">
      <w:pPr>
        <w:ind w:hanging="180"/>
        <w:jc w:val="center"/>
        <w:rPr>
          <w:rFonts w:ascii="Times New Roman" w:hAnsi="Times New Roman" w:cs="Times New Roman"/>
          <w:sz w:val="28"/>
          <w:szCs w:val="28"/>
        </w:rPr>
      </w:pPr>
      <w:r w:rsidRPr="006D59D9">
        <w:rPr>
          <w:rFonts w:ascii="Times New Roman" w:hAnsi="Times New Roman" w:cs="Times New Roman"/>
          <w:sz w:val="28"/>
          <w:szCs w:val="28"/>
        </w:rPr>
        <w:t>РЕШАЕТ:</w:t>
      </w:r>
    </w:p>
    <w:p w:rsidR="00406446" w:rsidRDefault="00406446" w:rsidP="0040644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Устав  Еткульского  сельского поселения следующие изменения:</w:t>
      </w:r>
    </w:p>
    <w:p w:rsidR="00406446" w:rsidRPr="007D23C8" w:rsidRDefault="006D59D9" w:rsidP="006D59D9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1)</w:t>
      </w:r>
      <w:r w:rsidR="00406446" w:rsidRPr="007D23C8">
        <w:rPr>
          <w:rFonts w:ascii="Times New Roman" w:hAnsi="Times New Roman" w:cs="Times New Roman"/>
          <w:b/>
          <w:sz w:val="28"/>
          <w:szCs w:val="28"/>
        </w:rPr>
        <w:t>В статье 2</w:t>
      </w:r>
    </w:p>
    <w:p w:rsidR="00406446" w:rsidRDefault="00406446" w:rsidP="006D59D9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  слова «рекреационные земли» заменить словами «земли рекреационного назначения».</w:t>
      </w:r>
    </w:p>
    <w:p w:rsidR="00406446" w:rsidRPr="006D59D9" w:rsidRDefault="006D59D9" w:rsidP="006D59D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2)</w:t>
      </w:r>
      <w:r w:rsidR="00406446" w:rsidRPr="006D59D9">
        <w:rPr>
          <w:rFonts w:ascii="Times New Roman" w:hAnsi="Times New Roman" w:cs="Times New Roman"/>
          <w:b/>
          <w:sz w:val="28"/>
          <w:szCs w:val="28"/>
        </w:rPr>
        <w:t xml:space="preserve">В статье 6  </w:t>
      </w:r>
    </w:p>
    <w:p w:rsidR="00406446" w:rsidRDefault="006D59D9" w:rsidP="006D59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06446">
        <w:rPr>
          <w:rFonts w:ascii="Times New Roman" w:hAnsi="Times New Roman" w:cs="Times New Roman"/>
          <w:sz w:val="28"/>
          <w:szCs w:val="28"/>
        </w:rPr>
        <w:t xml:space="preserve"> пункте 1 подпункт 9 изложить в следующей редакции:</w:t>
      </w:r>
    </w:p>
    <w:p w:rsidR="00406446" w:rsidRDefault="00406446" w:rsidP="0040644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06446" w:rsidRPr="00386D72" w:rsidRDefault="006D59D9" w:rsidP="006D59D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3)</w:t>
      </w:r>
      <w:r w:rsidR="00406446" w:rsidRPr="00386D72">
        <w:rPr>
          <w:rFonts w:ascii="Times New Roman" w:hAnsi="Times New Roman" w:cs="Times New Roman"/>
          <w:b/>
          <w:sz w:val="28"/>
          <w:szCs w:val="28"/>
        </w:rPr>
        <w:t xml:space="preserve">В статье 7 </w:t>
      </w:r>
    </w:p>
    <w:p w:rsidR="00406446" w:rsidRDefault="00406446" w:rsidP="006D59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 признать утратившим силу абзац следующего содержания:</w:t>
      </w:r>
    </w:p>
    <w:p w:rsidR="00406446" w:rsidRDefault="006D59D9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406446">
        <w:rPr>
          <w:rFonts w:ascii="Times New Roman" w:hAnsi="Times New Roman" w:cs="Times New Roman"/>
          <w:sz w:val="28"/>
          <w:szCs w:val="28"/>
        </w:rPr>
        <w:t xml:space="preserve">создание условий для организации </w:t>
      </w:r>
      <w:proofErr w:type="gramStart"/>
      <w:r w:rsidR="00406446">
        <w:rPr>
          <w:rFonts w:ascii="Times New Roman" w:hAnsi="Times New Roman" w:cs="Times New Roman"/>
          <w:sz w:val="28"/>
          <w:szCs w:val="28"/>
        </w:rPr>
        <w:t>проведения независимой оценки качества оказания услуг</w:t>
      </w:r>
      <w:proofErr w:type="gramEnd"/>
      <w:r w:rsidR="00406446">
        <w:rPr>
          <w:rFonts w:ascii="Times New Roman" w:hAnsi="Times New Roman" w:cs="Times New Roman"/>
          <w:sz w:val="28"/>
          <w:szCs w:val="28"/>
        </w:rPr>
        <w:t xml:space="preserve"> организациями в порядке и на условиях, которые установлены федеральными законами;»;</w:t>
      </w:r>
    </w:p>
    <w:p w:rsidR="00406446" w:rsidRDefault="00406446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 дополнить абзацем следующего содержания:</w:t>
      </w:r>
    </w:p>
    <w:p w:rsidR="00406446" w:rsidRDefault="00406446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«оказание 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06446" w:rsidRPr="00386D72" w:rsidRDefault="00DF1647" w:rsidP="00DF1647">
      <w:pPr>
        <w:pStyle w:val="a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4)</w:t>
      </w:r>
      <w:r w:rsidR="00406446" w:rsidRPr="00386D72">
        <w:rPr>
          <w:b/>
          <w:sz w:val="28"/>
          <w:szCs w:val="28"/>
        </w:rPr>
        <w:t xml:space="preserve">В статье 13 </w:t>
      </w:r>
    </w:p>
    <w:p w:rsidR="00406446" w:rsidRDefault="00406446" w:rsidP="00DF16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Наименование статьи изложить в следующей редакции: </w:t>
      </w:r>
    </w:p>
    <w:p w:rsidR="00406446" w:rsidRDefault="00406446" w:rsidP="00DF16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13. Публичные слушания, общественные обсуждения»</w:t>
      </w:r>
    </w:p>
    <w:p w:rsidR="00406446" w:rsidRDefault="00406446" w:rsidP="00DF16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3  изложить в следующей редакции:</w:t>
      </w:r>
    </w:p>
    <w:p w:rsidR="00406446" w:rsidRDefault="00406446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 На публичные слушания должны выноситься:</w:t>
      </w:r>
    </w:p>
    <w:p w:rsidR="00406446" w:rsidRDefault="00406446" w:rsidP="006D59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406446" w:rsidRDefault="00406446" w:rsidP="006D59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проект местного бюджета и отчет о его исполнении;</w:t>
      </w:r>
    </w:p>
    <w:p w:rsidR="00406446" w:rsidRPr="006D59D9" w:rsidRDefault="00406446" w:rsidP="00DF1647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D9">
        <w:rPr>
          <w:rFonts w:ascii="Times New Roman" w:hAnsi="Times New Roman" w:cs="Times New Roman"/>
          <w:sz w:val="28"/>
          <w:szCs w:val="28"/>
        </w:rPr>
        <w:t>3)прое</w:t>
      </w:r>
      <w:proofErr w:type="gramStart"/>
      <w:r w:rsidRPr="006D59D9">
        <w:rPr>
          <w:rFonts w:ascii="Times New Roman" w:hAnsi="Times New Roman" w:cs="Times New Roman"/>
          <w:sz w:val="28"/>
          <w:szCs w:val="28"/>
        </w:rPr>
        <w:t>кт</w:t>
      </w:r>
      <w:r w:rsidR="00DF1647">
        <w:rPr>
          <w:rFonts w:ascii="Times New Roman" w:hAnsi="Times New Roman" w:cs="Times New Roman"/>
          <w:sz w:val="28"/>
          <w:szCs w:val="28"/>
        </w:rPr>
        <w:t xml:space="preserve"> </w:t>
      </w:r>
      <w:r w:rsidRPr="006D59D9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DF1647">
        <w:rPr>
          <w:rFonts w:ascii="Times New Roman" w:hAnsi="Times New Roman" w:cs="Times New Roman"/>
          <w:sz w:val="28"/>
          <w:szCs w:val="28"/>
        </w:rPr>
        <w:t xml:space="preserve">атегии социально-экономического </w:t>
      </w:r>
      <w:r w:rsidRPr="006D59D9">
        <w:rPr>
          <w:rFonts w:ascii="Times New Roman" w:hAnsi="Times New Roman" w:cs="Times New Roman"/>
          <w:sz w:val="28"/>
          <w:szCs w:val="28"/>
        </w:rPr>
        <w:t>развития муниципального образования;</w:t>
      </w:r>
    </w:p>
    <w:p w:rsidR="00406446" w:rsidRPr="006D59D9" w:rsidRDefault="00406446" w:rsidP="006D59D9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D9">
        <w:rPr>
          <w:rFonts w:ascii="Times New Roman" w:hAnsi="Times New Roman" w:cs="Times New Roman"/>
          <w:sz w:val="28"/>
          <w:szCs w:val="28"/>
        </w:rPr>
        <w:t>4) Вопросы о преобразовании муниципального образования, за исключением случаев, если в соответствии со статьёй 13 Федерального закона от 06.10.2003 года №131-ФЗ «Об общих принципах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путём голосования либо на сходах граждан</w:t>
      </w:r>
      <w:proofErr w:type="gramStart"/>
      <w:r w:rsidRPr="006D59D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06446" w:rsidRDefault="00406446" w:rsidP="00DF16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абзац 1пункта 7 изложить в следующей редакции:</w:t>
      </w:r>
    </w:p>
    <w:p w:rsidR="00406446" w:rsidRDefault="00406446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«Порядок организации и проведения публичных слушаний по проектам и вопросам, указанным в  пункте 3  настоящей статьи, определяется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Совета депутатов поселения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слушаний, включая мотивированное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обоснование принятых решений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06446" w:rsidRDefault="00406446" w:rsidP="00DF16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9 следующего содержания:</w:t>
      </w:r>
    </w:p>
    <w:p w:rsidR="00406446" w:rsidRDefault="00406446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нормативным правовым актом Совета депутатов поселения с учетом положений законодательства о градостроительной 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06446" w:rsidRPr="00EC61D5" w:rsidRDefault="00DF1647" w:rsidP="00DF1647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06446" w:rsidRPr="00EC61D5">
        <w:rPr>
          <w:rFonts w:ascii="Times New Roman" w:hAnsi="Times New Roman" w:cs="Times New Roman"/>
          <w:b/>
          <w:sz w:val="28"/>
          <w:szCs w:val="28"/>
        </w:rPr>
        <w:t xml:space="preserve">) В статье 20 </w:t>
      </w:r>
    </w:p>
    <w:p w:rsidR="00406446" w:rsidRDefault="00406446" w:rsidP="00DF16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1абзац 5 изложить в следующей редакции:</w:t>
      </w:r>
    </w:p>
    <w:p w:rsidR="00406446" w:rsidRDefault="00406446" w:rsidP="006D59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«утверждение стратегии социально-экономического развития муниципального образования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06446" w:rsidRDefault="00DF1647" w:rsidP="00DF164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446">
        <w:rPr>
          <w:rFonts w:ascii="Times New Roman" w:hAnsi="Times New Roman" w:cs="Times New Roman"/>
          <w:sz w:val="28"/>
          <w:szCs w:val="28"/>
        </w:rPr>
        <w:t>абзац 13 пункта  1 изложить  в  следующей  редакции:</w:t>
      </w:r>
    </w:p>
    <w:p w:rsidR="00406446" w:rsidRDefault="006D59D9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06446">
        <w:rPr>
          <w:rFonts w:ascii="Times New Roman" w:hAnsi="Times New Roman" w:cs="Times New Roman"/>
          <w:sz w:val="28"/>
          <w:szCs w:val="28"/>
        </w:rPr>
        <w:t>утверждение правил благоустройства территории муниципального образования</w:t>
      </w:r>
      <w:proofErr w:type="gramStart"/>
      <w:r w:rsidR="0040644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06446" w:rsidRDefault="00DF1647" w:rsidP="0040644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406446" w:rsidRPr="00EC61D5">
        <w:rPr>
          <w:rFonts w:ascii="Times New Roman" w:hAnsi="Times New Roman" w:cs="Times New Roman"/>
          <w:b/>
          <w:sz w:val="28"/>
          <w:szCs w:val="28"/>
        </w:rPr>
        <w:t>) В статье 22</w:t>
      </w:r>
    </w:p>
    <w:p w:rsidR="00406446" w:rsidRDefault="00406446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54DE5">
        <w:rPr>
          <w:rFonts w:ascii="Times New Roman" w:hAnsi="Times New Roman" w:cs="Times New Roman"/>
          <w:sz w:val="28"/>
          <w:szCs w:val="28"/>
        </w:rPr>
        <w:t>ункт 5 изложить в следующей редакции:</w:t>
      </w:r>
    </w:p>
    <w:p w:rsidR="00406446" w:rsidRDefault="00406446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 Решения Совета депутатов нормативного характера, затрагивающие права,  свободы и обязанности человека и гражданина, устанавливающие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правовой статус организаций, учредителем которых выступает муниципальное образование, а также соглашения, заключаемые  между органами местного самоуправления, вступают в силу  после их официального опубликования (обнародования).»</w:t>
      </w:r>
    </w:p>
    <w:p w:rsidR="00406446" w:rsidRDefault="00DF1647" w:rsidP="0040644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406446" w:rsidRPr="00543980">
        <w:rPr>
          <w:rFonts w:ascii="Times New Roman" w:hAnsi="Times New Roman" w:cs="Times New Roman"/>
          <w:b/>
          <w:sz w:val="28"/>
          <w:szCs w:val="28"/>
        </w:rPr>
        <w:t>) В статье 31</w:t>
      </w:r>
    </w:p>
    <w:p w:rsidR="00406446" w:rsidRDefault="006D59D9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06446" w:rsidRPr="00543980">
        <w:rPr>
          <w:rFonts w:ascii="Times New Roman" w:hAnsi="Times New Roman" w:cs="Times New Roman"/>
          <w:sz w:val="28"/>
          <w:szCs w:val="28"/>
        </w:rPr>
        <w:t xml:space="preserve"> пункте 2 абзац </w:t>
      </w:r>
      <w:r w:rsidR="00406446">
        <w:rPr>
          <w:rFonts w:ascii="Times New Roman" w:hAnsi="Times New Roman" w:cs="Times New Roman"/>
          <w:sz w:val="28"/>
          <w:szCs w:val="28"/>
        </w:rPr>
        <w:t>3</w:t>
      </w:r>
      <w:r w:rsidR="00406446" w:rsidRPr="0054398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06446" w:rsidRDefault="00406446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«Постановления нормативного характера, изданные в пределах полномочий главы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06446" w:rsidRDefault="00DF1647" w:rsidP="0040644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406446" w:rsidRPr="009D1410">
        <w:rPr>
          <w:rFonts w:ascii="Times New Roman" w:hAnsi="Times New Roman" w:cs="Times New Roman"/>
          <w:b/>
          <w:sz w:val="28"/>
          <w:szCs w:val="28"/>
        </w:rPr>
        <w:t>)  В статье 36</w:t>
      </w:r>
    </w:p>
    <w:p w:rsidR="00406446" w:rsidRDefault="006D59D9" w:rsidP="006D59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06446">
        <w:rPr>
          <w:rFonts w:ascii="Times New Roman" w:hAnsi="Times New Roman" w:cs="Times New Roman"/>
          <w:sz w:val="28"/>
          <w:szCs w:val="28"/>
        </w:rPr>
        <w:t xml:space="preserve"> пункте 1подпункт 1 изложить в следующей редакции:</w:t>
      </w:r>
    </w:p>
    <w:p w:rsidR="00406446" w:rsidRPr="006D59D9" w:rsidRDefault="00406446" w:rsidP="006D5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«1) разрабатывает и реализует стратегию социально-экономического развития муниципального образования,  разрабатывает, утверждает и реализует иные документы стратегического планирования по вопросам, отнесенным к полномочиям органов местного самоуправления, а также организует сбор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порядке, установленном Правительством Российской Федерации, составляет проект бюджета поселения, исполняет бюджет поселения,  составляет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отчёт об исполнении бюджета поселения»;</w:t>
      </w:r>
    </w:p>
    <w:p w:rsidR="00406446" w:rsidRPr="00543980" w:rsidRDefault="006D59D9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06446">
        <w:rPr>
          <w:rFonts w:ascii="Times New Roman" w:hAnsi="Times New Roman" w:cs="Times New Roman"/>
          <w:sz w:val="28"/>
          <w:szCs w:val="28"/>
        </w:rPr>
        <w:t xml:space="preserve"> пункте 1 подпункт 9 изложить в следующей редакции:</w:t>
      </w:r>
    </w:p>
    <w:p w:rsidR="00406446" w:rsidRDefault="00406446" w:rsidP="006D59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«9) осуществляет контроль за соблюдением правил благоустройства территории поселения, организует благоустройство территории поселения в соответствии с указанными правилами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06446" w:rsidRPr="003861FC" w:rsidRDefault="00DF1647" w:rsidP="006D59D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406446" w:rsidRPr="003861FC">
        <w:rPr>
          <w:rFonts w:ascii="Times New Roman" w:hAnsi="Times New Roman" w:cs="Times New Roman"/>
          <w:b/>
          <w:sz w:val="28"/>
          <w:szCs w:val="28"/>
        </w:rPr>
        <w:t xml:space="preserve">) В статье  51.1 </w:t>
      </w:r>
    </w:p>
    <w:p w:rsidR="00406446" w:rsidRDefault="00406446" w:rsidP="006D59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 подпункт 4 изложить в следующей редакции:</w:t>
      </w:r>
    </w:p>
    <w:p w:rsidR="00406446" w:rsidRDefault="00406446" w:rsidP="006D59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«4) несоблюдение ограничений, запретов, неисполнение обязанностей, которые установлены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</w:t>
      </w:r>
      <w:r>
        <w:rPr>
          <w:rFonts w:ascii="Times New Roman" w:hAnsi="Times New Roman" w:cs="Times New Roman"/>
          <w:sz w:val="28"/>
          <w:szCs w:val="28"/>
        </w:rPr>
        <w:lastRenderedPageBreak/>
        <w:t>замещающих государственные должности, и иных лиц их доходам», Федеральным законом от 7 мая 2013 года №79-ФЗ «О запрете отдельным категориям лиц открывать и иметь счета (вклады), хранить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06446" w:rsidRPr="003861FC" w:rsidRDefault="00DF1647" w:rsidP="006D59D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406446" w:rsidRPr="003861FC">
        <w:rPr>
          <w:rFonts w:ascii="Times New Roman" w:hAnsi="Times New Roman" w:cs="Times New Roman"/>
          <w:b/>
          <w:sz w:val="28"/>
          <w:szCs w:val="28"/>
        </w:rPr>
        <w:t xml:space="preserve">) В статье 54 </w:t>
      </w:r>
    </w:p>
    <w:p w:rsidR="00406446" w:rsidRDefault="00406446" w:rsidP="006D59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6 изложить в следующей редакции:</w:t>
      </w:r>
    </w:p>
    <w:p w:rsidR="00406446" w:rsidRDefault="00406446" w:rsidP="0040644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Изменения и дополнения, внесенные в устав муниципального образования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муниципального образования, принявшего муниципальный правовой акт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внесении указанных изменений и дополнений в устав муниципального образования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06446" w:rsidRDefault="00406446" w:rsidP="004064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подлежит официальному опубликованию в информационном «Вестнике» Еткульского сельского поселения,  обнародованию на информационных стендах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406446" w:rsidRDefault="00406446" w:rsidP="006D59D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 (обнародования) в соответствии с действующим законодательством.</w:t>
      </w:r>
    </w:p>
    <w:p w:rsidR="006D59D9" w:rsidRDefault="006D59D9" w:rsidP="00406446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D59D9" w:rsidRDefault="006D59D9" w:rsidP="00406446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06446" w:rsidRDefault="00406446" w:rsidP="00406446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406446" w:rsidRDefault="00406446" w:rsidP="00406446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Еткульского  сельского поселения                                              </w:t>
      </w:r>
      <w:r w:rsidR="006D59D9">
        <w:rPr>
          <w:rFonts w:ascii="Times New Roman" w:hAnsi="Times New Roman" w:cs="Times New Roman"/>
          <w:sz w:val="28"/>
          <w:szCs w:val="28"/>
        </w:rPr>
        <w:t xml:space="preserve">        А.П.</w:t>
      </w:r>
      <w:r>
        <w:rPr>
          <w:rFonts w:ascii="Times New Roman" w:hAnsi="Times New Roman" w:cs="Times New Roman"/>
          <w:sz w:val="28"/>
          <w:szCs w:val="28"/>
        </w:rPr>
        <w:t xml:space="preserve"> Знайко </w:t>
      </w:r>
    </w:p>
    <w:p w:rsidR="00406446" w:rsidRDefault="00406446" w:rsidP="00406446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556F9" w:rsidRDefault="004556F9" w:rsidP="00DD316D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556F9" w:rsidSect="006D59D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89F" w:rsidRDefault="006A589F" w:rsidP="00DD316D">
      <w:pPr>
        <w:spacing w:after="0" w:line="240" w:lineRule="auto"/>
      </w:pPr>
      <w:r>
        <w:separator/>
      </w:r>
    </w:p>
  </w:endnote>
  <w:endnote w:type="continuationSeparator" w:id="0">
    <w:p w:rsidR="006A589F" w:rsidRDefault="006A589F" w:rsidP="00DD3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89F" w:rsidRDefault="006A589F" w:rsidP="00DD316D">
      <w:pPr>
        <w:spacing w:after="0" w:line="240" w:lineRule="auto"/>
      </w:pPr>
      <w:r>
        <w:separator/>
      </w:r>
    </w:p>
  </w:footnote>
  <w:footnote w:type="continuationSeparator" w:id="0">
    <w:p w:rsidR="006A589F" w:rsidRDefault="006A589F" w:rsidP="00DD3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D38E4"/>
    <w:multiLevelType w:val="hybridMultilevel"/>
    <w:tmpl w:val="9EB2C2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316D"/>
    <w:rsid w:val="00100AB1"/>
    <w:rsid w:val="00153100"/>
    <w:rsid w:val="00195C8B"/>
    <w:rsid w:val="00250727"/>
    <w:rsid w:val="00254333"/>
    <w:rsid w:val="002A5BDC"/>
    <w:rsid w:val="002D7E79"/>
    <w:rsid w:val="003E25E8"/>
    <w:rsid w:val="003F3AEF"/>
    <w:rsid w:val="00404CA7"/>
    <w:rsid w:val="00406446"/>
    <w:rsid w:val="004556F9"/>
    <w:rsid w:val="0049690A"/>
    <w:rsid w:val="004F26EB"/>
    <w:rsid w:val="00563EBF"/>
    <w:rsid w:val="005D1777"/>
    <w:rsid w:val="0065424D"/>
    <w:rsid w:val="006A589F"/>
    <w:rsid w:val="006B148A"/>
    <w:rsid w:val="006C5C8C"/>
    <w:rsid w:val="006D59D9"/>
    <w:rsid w:val="00790AB1"/>
    <w:rsid w:val="00791300"/>
    <w:rsid w:val="0085725D"/>
    <w:rsid w:val="008C4637"/>
    <w:rsid w:val="00965262"/>
    <w:rsid w:val="00972D08"/>
    <w:rsid w:val="00A44643"/>
    <w:rsid w:val="00B26130"/>
    <w:rsid w:val="00B54003"/>
    <w:rsid w:val="00C55A41"/>
    <w:rsid w:val="00CA1DF1"/>
    <w:rsid w:val="00D277A6"/>
    <w:rsid w:val="00DD316D"/>
    <w:rsid w:val="00DE3EF7"/>
    <w:rsid w:val="00DF1647"/>
    <w:rsid w:val="00E35D36"/>
    <w:rsid w:val="00E506B1"/>
    <w:rsid w:val="00E71D2D"/>
    <w:rsid w:val="00E91C32"/>
    <w:rsid w:val="00EA4721"/>
    <w:rsid w:val="00F246A5"/>
    <w:rsid w:val="00F25C87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D316D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DD31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otnote reference"/>
    <w:basedOn w:val="a0"/>
    <w:uiPriority w:val="99"/>
    <w:semiHidden/>
    <w:unhideWhenUsed/>
    <w:rsid w:val="00DD316D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D3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316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D316D"/>
    <w:pPr>
      <w:spacing w:after="0" w:line="240" w:lineRule="auto"/>
    </w:pPr>
  </w:style>
  <w:style w:type="paragraph" w:styleId="aa">
    <w:name w:val="Body Text"/>
    <w:basedOn w:val="a"/>
    <w:link w:val="ab"/>
    <w:unhideWhenUsed/>
    <w:rsid w:val="00B261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B26130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19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95C8B"/>
  </w:style>
  <w:style w:type="paragraph" w:styleId="ae">
    <w:name w:val="footer"/>
    <w:basedOn w:val="a"/>
    <w:link w:val="af"/>
    <w:uiPriority w:val="99"/>
    <w:semiHidden/>
    <w:unhideWhenUsed/>
    <w:rsid w:val="00195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95C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83409-3788-4358-A38F-BD430CE6E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2018-06-25T05:03:00Z</cp:lastPrinted>
  <dcterms:created xsi:type="dcterms:W3CDTF">2018-02-14T11:01:00Z</dcterms:created>
  <dcterms:modified xsi:type="dcterms:W3CDTF">2019-05-06T10:51:00Z</dcterms:modified>
</cp:coreProperties>
</file>